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w:rsidR="1A99B10C" w:rsidP="1A99B10C" w:rsidRDefault="1A99B10C" w14:paraId="6E8F684B" w14:textId="7E42A9CE">
      <w:pPr>
        <w:jc w:val="center"/>
        <w:rPr>
          <w:color w:val="FF0000"/>
          <w:sz w:val="24"/>
          <w:szCs w:val="24"/>
        </w:rPr>
      </w:pPr>
      <w:r w:rsidRPr="1A99B10C" w:rsidR="1A99B10C">
        <w:rPr>
          <w:color w:val="FF0000"/>
          <w:sz w:val="24"/>
          <w:szCs w:val="24"/>
        </w:rPr>
        <w:t>【サンプル】</w:t>
      </w:r>
    </w:p>
    <w:p xmlns:wp14="http://schemas.microsoft.com/office/word/2010/wordml" w:rsidRPr="00D23766" w:rsidR="00A361C8" w:rsidP="00D23766" w:rsidRDefault="00D23766" w14:paraId="2B9EECBB" wp14:textId="77777777">
      <w:pPr>
        <w:jc w:val="center"/>
        <w:rPr>
          <w:sz w:val="24"/>
          <w:szCs w:val="24"/>
        </w:rPr>
      </w:pPr>
      <w:r w:rsidRPr="00D23766">
        <w:rPr>
          <w:rFonts w:hint="eastAsia"/>
          <w:sz w:val="24"/>
          <w:szCs w:val="24"/>
          <w:bdr w:val="single" w:color="auto" w:sz="4" w:space="0"/>
        </w:rPr>
        <w:t>がれき撤去作業リーダーのためのマニュアル</w:t>
      </w:r>
    </w:p>
    <w:p xmlns:wp14="http://schemas.microsoft.com/office/word/2010/wordml" w:rsidR="007836AA" w:rsidP="00D23766" w:rsidRDefault="007836AA" w14:paraId="672A6659" wp14:textId="77777777">
      <w:pPr>
        <w:jc w:val="center"/>
      </w:pPr>
    </w:p>
    <w:p xmlns:wp14="http://schemas.microsoft.com/office/word/2010/wordml" w:rsidR="00D23766" w:rsidP="007836AA" w:rsidRDefault="007836AA" w14:paraId="3A00A50F" wp14:textId="77777777">
      <w:pPr>
        <w:jc w:val="left"/>
      </w:pPr>
      <w:r>
        <w:rPr>
          <w:rFonts w:hint="eastAsia"/>
        </w:rPr>
        <w:t>※</w:t>
      </w:r>
      <w:r w:rsidR="00D23766">
        <w:rPr>
          <w:rFonts w:hint="eastAsia"/>
        </w:rPr>
        <w:t>ボランティア活動は、自己責任、自己完結、自由意志で参加されていることを前提にオリエンテーションを始める。</w:t>
      </w:r>
    </w:p>
    <w:p xmlns:wp14="http://schemas.microsoft.com/office/word/2010/wordml" w:rsidR="00D23766" w:rsidP="00D23766" w:rsidRDefault="00D23766" w14:paraId="0A37501D" wp14:textId="77777777">
      <w:pPr>
        <w:jc w:val="center"/>
      </w:pPr>
    </w:p>
    <w:p xmlns:wp14="http://schemas.microsoft.com/office/word/2010/wordml" w:rsidR="0030240F" w:rsidP="00D23766" w:rsidRDefault="0030240F" w14:paraId="5DAB6C7B" wp14:textId="77777777">
      <w:pPr>
        <w:jc w:val="center"/>
      </w:pPr>
    </w:p>
    <w:p xmlns:wp14="http://schemas.microsoft.com/office/word/2010/wordml" w:rsidRPr="0030240F" w:rsidR="007836AA" w:rsidP="007836AA" w:rsidRDefault="007836AA" w14:paraId="1C87E725" wp14:textId="77777777">
      <w:pPr>
        <w:jc w:val="left"/>
        <w:rPr>
          <w:b/>
        </w:rPr>
      </w:pPr>
      <w:r w:rsidRPr="0030240F">
        <w:rPr>
          <w:rFonts w:hint="eastAsia"/>
          <w:b/>
        </w:rPr>
        <w:t>【リーダーの</w:t>
      </w:r>
      <w:r w:rsidRPr="0030240F" w:rsidR="00B23419">
        <w:rPr>
          <w:rFonts w:hint="eastAsia"/>
          <w:b/>
        </w:rPr>
        <w:t>役割</w:t>
      </w:r>
      <w:r w:rsidRPr="0030240F">
        <w:rPr>
          <w:rFonts w:hint="eastAsia"/>
          <w:b/>
        </w:rPr>
        <w:t>】</w:t>
      </w:r>
    </w:p>
    <w:p xmlns:wp14="http://schemas.microsoft.com/office/word/2010/wordml" w:rsidR="00D23766" w:rsidP="00D23766" w:rsidRDefault="00D23766" w14:paraId="6FFBEA61" wp14:textId="77777777">
      <w:pPr>
        <w:jc w:val="left"/>
      </w:pPr>
      <w:r>
        <w:rPr>
          <w:rFonts w:hint="eastAsia"/>
          <w:bdr w:val="single" w:color="auto" w:sz="4" w:space="0"/>
        </w:rPr>
        <w:t>道具類</w:t>
      </w:r>
    </w:p>
    <w:p xmlns:wp14="http://schemas.microsoft.com/office/word/2010/wordml" w:rsidR="00D23766" w:rsidRDefault="00D23766" w14:paraId="2FE89E50" wp14:textId="77777777">
      <w:r>
        <w:rPr>
          <w:rFonts w:hint="eastAsia"/>
        </w:rPr>
        <w:t>現場作業に必要な道具の数量を確保、</w:t>
      </w:r>
      <w:r w:rsidR="00B23419">
        <w:rPr>
          <w:rFonts w:hint="eastAsia"/>
        </w:rPr>
        <w:t>事前に</w:t>
      </w:r>
      <w:r>
        <w:rPr>
          <w:rFonts w:hint="eastAsia"/>
        </w:rPr>
        <w:t>移動車両に積載</w:t>
      </w:r>
      <w:r w:rsidR="00377279">
        <w:rPr>
          <w:rFonts w:hint="eastAsia"/>
        </w:rPr>
        <w:t>します。</w:t>
      </w:r>
    </w:p>
    <w:p xmlns:wp14="http://schemas.microsoft.com/office/word/2010/wordml" w:rsidR="00B23419" w:rsidP="00B23419" w:rsidRDefault="00B23419" w14:paraId="010628DB" wp14:textId="77777777">
      <w:r>
        <w:rPr>
          <w:rFonts w:hint="eastAsia"/>
          <w:bdr w:val="single" w:color="auto" w:sz="4" w:space="0"/>
        </w:rPr>
        <w:t>編成</w:t>
      </w:r>
    </w:p>
    <w:p xmlns:wp14="http://schemas.microsoft.com/office/word/2010/wordml" w:rsidR="00377279" w:rsidP="00B23419" w:rsidRDefault="00B23419" w14:paraId="48D2698E" wp14:textId="77777777">
      <w:r>
        <w:rPr>
          <w:rFonts w:hint="eastAsia"/>
        </w:rPr>
        <w:t>個人・団体参加者全員の人数</w:t>
      </w:r>
      <w:r w:rsidR="00D44F04">
        <w:rPr>
          <w:rFonts w:hint="eastAsia"/>
        </w:rPr>
        <w:t>を把握し、随時</w:t>
      </w:r>
      <w:r>
        <w:rPr>
          <w:rFonts w:hint="eastAsia"/>
        </w:rPr>
        <w:t>確認</w:t>
      </w:r>
      <w:r w:rsidR="00D44F04">
        <w:rPr>
          <w:rFonts w:hint="eastAsia"/>
        </w:rPr>
        <w:t>します</w:t>
      </w:r>
      <w:r>
        <w:rPr>
          <w:rFonts w:hint="eastAsia"/>
        </w:rPr>
        <w:t>。</w:t>
      </w:r>
    </w:p>
    <w:p xmlns:wp14="http://schemas.microsoft.com/office/word/2010/wordml" w:rsidR="00D44F04" w:rsidP="00B23419" w:rsidRDefault="00B23419" w14:paraId="1E1B3D04" wp14:textId="77777777">
      <w:r>
        <w:rPr>
          <w:rFonts w:hint="eastAsia"/>
        </w:rPr>
        <w:t>作業場所までの配車手配</w:t>
      </w:r>
      <w:r w:rsidR="00D44F04">
        <w:rPr>
          <w:rFonts w:hint="eastAsia"/>
        </w:rPr>
        <w:t>をします</w:t>
      </w:r>
      <w:r>
        <w:rPr>
          <w:rFonts w:hint="eastAsia"/>
        </w:rPr>
        <w:t>。</w:t>
      </w:r>
    </w:p>
    <w:p xmlns:wp14="http://schemas.microsoft.com/office/word/2010/wordml" w:rsidR="00D44F04" w:rsidP="00B23419" w:rsidRDefault="00B23419" w14:paraId="04C4FB7E" wp14:textId="77777777">
      <w:r>
        <w:rPr>
          <w:rFonts w:hint="eastAsia"/>
        </w:rPr>
        <w:t>運転手の方への現場駐車場までの道順案内</w:t>
      </w:r>
      <w:r w:rsidR="00D44F04">
        <w:rPr>
          <w:rFonts w:hint="eastAsia"/>
        </w:rPr>
        <w:t>をします</w:t>
      </w:r>
      <w:r>
        <w:rPr>
          <w:rFonts w:hint="eastAsia"/>
        </w:rPr>
        <w:t>。</w:t>
      </w:r>
    </w:p>
    <w:p xmlns:wp14="http://schemas.microsoft.com/office/word/2010/wordml" w:rsidR="00B23419" w:rsidP="00B23419" w:rsidRDefault="00B23419" w14:paraId="04F08F47" wp14:textId="77777777">
      <w:r>
        <w:rPr>
          <w:rFonts w:hint="eastAsia"/>
        </w:rPr>
        <w:t>先導車を付ける場合、台数が増えて行列の分断、置き去りがでないように配慮</w:t>
      </w:r>
      <w:r w:rsidR="00D44F04">
        <w:rPr>
          <w:rFonts w:hint="eastAsia"/>
        </w:rPr>
        <w:t>します</w:t>
      </w:r>
      <w:r>
        <w:rPr>
          <w:rFonts w:hint="eastAsia"/>
        </w:rPr>
        <w:t>。</w:t>
      </w:r>
    </w:p>
    <w:p xmlns:wp14="http://schemas.microsoft.com/office/word/2010/wordml" w:rsidR="00B23419" w:rsidP="00B23419" w:rsidRDefault="00B23419" w14:paraId="211E9236" wp14:textId="77777777">
      <w:pPr>
        <w:rPr>
          <w:bdr w:val="single" w:color="auto" w:sz="4" w:space="0"/>
        </w:rPr>
      </w:pPr>
      <w:r>
        <w:rPr>
          <w:rFonts w:hint="eastAsia"/>
          <w:bdr w:val="single" w:color="auto" w:sz="4" w:space="0"/>
        </w:rPr>
        <w:t>けが人等対応</w:t>
      </w:r>
    </w:p>
    <w:p xmlns:wp14="http://schemas.microsoft.com/office/word/2010/wordml" w:rsidR="00B23419" w:rsidP="00B23419" w:rsidRDefault="00D44F04" w14:paraId="57086FF2" wp14:textId="77777777">
      <w:r>
        <w:rPr>
          <w:rFonts w:hint="eastAsia"/>
        </w:rPr>
        <w:t>けが人が出た場合は</w:t>
      </w:r>
      <w:r w:rsidR="00B23419">
        <w:rPr>
          <w:rFonts w:hint="eastAsia"/>
        </w:rPr>
        <w:t>ボランティアセンターに連絡</w:t>
      </w:r>
      <w:r>
        <w:rPr>
          <w:rFonts w:hint="eastAsia"/>
        </w:rPr>
        <w:t>します</w:t>
      </w:r>
      <w:r w:rsidR="00B23419">
        <w:rPr>
          <w:rFonts w:hint="eastAsia"/>
        </w:rPr>
        <w:t>。</w:t>
      </w:r>
      <w:r>
        <w:rPr>
          <w:rFonts w:hint="eastAsia"/>
        </w:rPr>
        <w:t>程度によっては</w:t>
      </w:r>
      <w:r w:rsidR="00B23419">
        <w:rPr>
          <w:rFonts w:hint="eastAsia"/>
        </w:rPr>
        <w:t>病院に搬送</w:t>
      </w:r>
      <w:r>
        <w:rPr>
          <w:rFonts w:hint="eastAsia"/>
        </w:rPr>
        <w:t>し、</w:t>
      </w:r>
      <w:r w:rsidR="00B23419">
        <w:rPr>
          <w:rFonts w:hint="eastAsia"/>
        </w:rPr>
        <w:t>緊急を要する場合は救急車を呼</w:t>
      </w:r>
      <w:r w:rsidR="0030240F">
        <w:rPr>
          <w:rFonts w:hint="eastAsia"/>
        </w:rPr>
        <w:t>びます</w:t>
      </w:r>
      <w:r w:rsidR="00B23419">
        <w:rPr>
          <w:rFonts w:hint="eastAsia"/>
        </w:rPr>
        <w:t>。</w:t>
      </w:r>
      <w:r>
        <w:rPr>
          <w:rFonts w:hint="eastAsia"/>
        </w:rPr>
        <w:t>また軽度の場合も感染症などに備え、しっかりと除菌、ケアをしましょう。</w:t>
      </w:r>
    </w:p>
    <w:p xmlns:wp14="http://schemas.microsoft.com/office/word/2010/wordml" w:rsidR="00B23419" w:rsidP="00B23419" w:rsidRDefault="00B23419" w14:paraId="7BFAB6A5" wp14:textId="77777777">
      <w:pPr>
        <w:rPr>
          <w:bdr w:val="single" w:color="auto" w:sz="4" w:space="0"/>
        </w:rPr>
      </w:pPr>
      <w:r>
        <w:rPr>
          <w:rFonts w:hint="eastAsia"/>
          <w:bdr w:val="single" w:color="auto" w:sz="4" w:space="0"/>
        </w:rPr>
        <w:t>がれき撤去</w:t>
      </w:r>
    </w:p>
    <w:p xmlns:wp14="http://schemas.microsoft.com/office/word/2010/wordml" w:rsidR="00B23419" w:rsidP="00B23419" w:rsidRDefault="00B23419" w14:paraId="7E0E8883" wp14:textId="102EF04C">
      <w:r w:rsidR="19D8DE88">
        <w:rPr/>
        <w:t>自治体の分別方法に合わせます。危険物やご遺体、ご遺骨、貴重品などが発見された場合は、警察署へ連絡します</w:t>
      </w:r>
      <w:r w:rsidR="19D8DE88">
        <w:rPr/>
        <w:t>。</w:t>
      </w:r>
    </w:p>
    <w:p xmlns:wp14="http://schemas.microsoft.com/office/word/2010/wordml" w:rsidR="00B23419" w:rsidP="00B23419" w:rsidRDefault="00B23419" w14:paraId="00873828" wp14:textId="77777777">
      <w:pPr>
        <w:rPr>
          <w:bdr w:val="single" w:color="auto" w:sz="4" w:space="0"/>
        </w:rPr>
      </w:pPr>
      <w:r>
        <w:rPr>
          <w:rFonts w:hint="eastAsia"/>
          <w:bdr w:val="single" w:color="auto" w:sz="4" w:space="0"/>
        </w:rPr>
        <w:t>タイムスケジュール管理</w:t>
      </w:r>
    </w:p>
    <w:p xmlns:wp14="http://schemas.microsoft.com/office/word/2010/wordml" w:rsidR="00B23419" w:rsidP="00B23419" w:rsidRDefault="00B23419" w14:paraId="18A4EAD4" wp14:textId="77777777">
      <w:r>
        <w:rPr>
          <w:rFonts w:hint="eastAsia"/>
        </w:rPr>
        <w:t>休憩時間や昼休みにボランティアに号令を</w:t>
      </w:r>
      <w:r w:rsidR="00377279">
        <w:rPr>
          <w:rFonts w:hint="eastAsia"/>
        </w:rPr>
        <w:t>かけます</w:t>
      </w:r>
      <w:r>
        <w:rPr>
          <w:rFonts w:hint="eastAsia"/>
        </w:rPr>
        <w:t>。朝のオリエンテーション</w:t>
      </w:r>
      <w:r w:rsidR="00377279">
        <w:rPr>
          <w:rFonts w:hint="eastAsia"/>
        </w:rPr>
        <w:t>時に</w:t>
      </w:r>
      <w:r>
        <w:rPr>
          <w:rFonts w:hint="eastAsia"/>
        </w:rPr>
        <w:t>アナウンスし</w:t>
      </w:r>
      <w:r w:rsidR="00377279">
        <w:rPr>
          <w:rFonts w:hint="eastAsia"/>
        </w:rPr>
        <w:t>ておきましょう</w:t>
      </w:r>
      <w:r>
        <w:rPr>
          <w:rFonts w:hint="eastAsia"/>
        </w:rPr>
        <w:t>。リーダーの号令忘れもあり得るので、各自申し合わせて休憩に入</w:t>
      </w:r>
      <w:r w:rsidR="00377279">
        <w:rPr>
          <w:rFonts w:hint="eastAsia"/>
        </w:rPr>
        <w:t>るようあらかじめ</w:t>
      </w:r>
      <w:r>
        <w:rPr>
          <w:rFonts w:hint="eastAsia"/>
        </w:rPr>
        <w:t>伝え、</w:t>
      </w:r>
      <w:r w:rsidR="00377279">
        <w:rPr>
          <w:rFonts w:hint="eastAsia"/>
        </w:rPr>
        <w:t>無理せず</w:t>
      </w:r>
      <w:r>
        <w:rPr>
          <w:rFonts w:hint="eastAsia"/>
        </w:rPr>
        <w:t>各自の</w:t>
      </w:r>
      <w:r w:rsidR="00377279">
        <w:rPr>
          <w:rFonts w:hint="eastAsia"/>
        </w:rPr>
        <w:t>体調や</w:t>
      </w:r>
      <w:r>
        <w:rPr>
          <w:rFonts w:hint="eastAsia"/>
        </w:rPr>
        <w:t>ペース</w:t>
      </w:r>
      <w:r w:rsidR="00377279">
        <w:rPr>
          <w:rFonts w:hint="eastAsia"/>
        </w:rPr>
        <w:t>に合わせて</w:t>
      </w:r>
      <w:r>
        <w:rPr>
          <w:rFonts w:hint="eastAsia"/>
        </w:rPr>
        <w:t>休憩を適時取っても</w:t>
      </w:r>
      <w:r w:rsidR="00377279">
        <w:rPr>
          <w:rFonts w:hint="eastAsia"/>
        </w:rPr>
        <w:t>らいましょう。</w:t>
      </w:r>
    </w:p>
    <w:p xmlns:wp14="http://schemas.microsoft.com/office/word/2010/wordml" w:rsidR="00D44F04" w:rsidP="00D44F04" w:rsidRDefault="00D44F04" w14:paraId="0B826CB2" wp14:textId="77777777">
      <w:r>
        <w:rPr>
          <w:rFonts w:hint="eastAsia"/>
          <w:bdr w:val="single" w:color="auto" w:sz="4" w:space="0"/>
        </w:rPr>
        <w:t>被災状況説明</w:t>
      </w:r>
    </w:p>
    <w:p xmlns:wp14="http://schemas.microsoft.com/office/word/2010/wordml" w:rsidRPr="00D44F04" w:rsidR="00D44F04" w:rsidP="00B23419" w:rsidRDefault="00D44F04" w14:paraId="7619E2EF" wp14:textId="77777777">
      <w:r>
        <w:rPr>
          <w:rFonts w:hint="eastAsia"/>
        </w:rPr>
        <w:t>わかる範囲で被災状況の説明とこれから行うボランティア作業の活動意義を説明します。犠牲者が出た場所や祭壇などがある場合は合掌冥福を促しましょう。</w:t>
      </w:r>
    </w:p>
    <w:p xmlns:wp14="http://schemas.microsoft.com/office/word/2010/wordml" w:rsidR="00377279" w:rsidP="00377279" w:rsidRDefault="00377279" w14:paraId="737422E2" wp14:textId="77777777">
      <w:pPr>
        <w:rPr>
          <w:bdr w:val="single" w:color="auto" w:sz="4" w:space="0"/>
        </w:rPr>
      </w:pPr>
      <w:r>
        <w:rPr>
          <w:rFonts w:hint="eastAsia"/>
          <w:bdr w:val="single" w:color="auto" w:sz="4" w:space="0"/>
        </w:rPr>
        <w:t>取材許可</w:t>
      </w:r>
    </w:p>
    <w:p xmlns:wp14="http://schemas.microsoft.com/office/word/2010/wordml" w:rsidR="00377279" w:rsidP="00377279" w:rsidRDefault="00377279" w14:paraId="508F3ADD" wp14:textId="77777777">
      <w:r>
        <w:rPr>
          <w:rFonts w:hint="eastAsia"/>
        </w:rPr>
        <w:t>現場で取材要請があった場合、ボランティアセンターの許可の有無を確認し、許可を取っていない場合は、直接交渉するよう要請します。また画面に映りたくない方の意思も尊重し、取材前にその旨ボランティアに確認しましょう。</w:t>
      </w:r>
    </w:p>
    <w:p xmlns:wp14="http://schemas.microsoft.com/office/word/2010/wordml" w:rsidR="00D44F04" w:rsidP="00D44F04" w:rsidRDefault="00D44F04" w14:paraId="183C16DE" wp14:textId="77777777">
      <w:pPr>
        <w:rPr>
          <w:bdr w:val="single" w:color="auto" w:sz="4" w:space="0"/>
        </w:rPr>
      </w:pPr>
      <w:r>
        <w:rPr>
          <w:rFonts w:hint="eastAsia"/>
          <w:bdr w:val="single" w:color="auto" w:sz="4" w:space="0"/>
        </w:rPr>
        <w:t>緊急時避難場所説明</w:t>
      </w:r>
    </w:p>
    <w:p xmlns:wp14="http://schemas.microsoft.com/office/word/2010/wordml" w:rsidR="00D44F04" w:rsidP="00D44F04" w:rsidRDefault="00D44F04" w14:paraId="0D83A573" wp14:textId="77777777">
      <w:r>
        <w:rPr>
          <w:rFonts w:hint="eastAsia"/>
        </w:rPr>
        <w:t>活動中に地震やその他の災害が起こった場合の案内をします。</w:t>
      </w:r>
    </w:p>
    <w:p xmlns:wp14="http://schemas.microsoft.com/office/word/2010/wordml" w:rsidR="00D44F04" w:rsidP="00D44F04" w:rsidRDefault="00D44F04" w14:paraId="2F6FF784" wp14:textId="77777777">
      <w:r>
        <w:rPr>
          <w:rFonts w:hint="eastAsia"/>
        </w:rPr>
        <w:t>例「○○県●●町ではいまだに余震が続いています。自身が発生し避難勧告が発令された場合は、作業を中断し、指定された避難場所へ避難してください」</w:t>
      </w:r>
    </w:p>
    <w:p xmlns:wp14="http://schemas.microsoft.com/office/word/2010/wordml" w:rsidRPr="00377279" w:rsidR="00377279" w:rsidP="00B23419" w:rsidRDefault="00377279" w14:paraId="02EB378F" wp14:textId="77777777"/>
    <w:p xmlns:wp14="http://schemas.microsoft.com/office/word/2010/wordml" w:rsidR="007836AA" w:rsidRDefault="007836AA" w14:paraId="6A05A809" wp14:textId="77777777"/>
    <w:p xmlns:wp14="http://schemas.microsoft.com/office/word/2010/wordml" w:rsidRPr="0030240F" w:rsidR="007836AA" w:rsidRDefault="00B23419" w14:paraId="608A096D" wp14:textId="77777777">
      <w:pPr>
        <w:rPr>
          <w:b/>
        </w:rPr>
      </w:pPr>
      <w:r w:rsidRPr="0030240F">
        <w:rPr>
          <w:rFonts w:hint="eastAsia"/>
          <w:b/>
        </w:rPr>
        <w:t>【</w:t>
      </w:r>
      <w:r w:rsidRPr="0030240F" w:rsidR="0030240F">
        <w:rPr>
          <w:rFonts w:hint="eastAsia"/>
          <w:b/>
        </w:rPr>
        <w:t>ボランティアへの</w:t>
      </w:r>
      <w:r w:rsidRPr="0030240F">
        <w:rPr>
          <w:rFonts w:hint="eastAsia"/>
          <w:b/>
        </w:rPr>
        <w:t>伝達事項】</w:t>
      </w:r>
    </w:p>
    <w:p xmlns:wp14="http://schemas.microsoft.com/office/word/2010/wordml" w:rsidR="00B23419" w:rsidP="00B23419" w:rsidRDefault="00B23419" w14:paraId="7C09E80B" wp14:textId="77777777">
      <w:pPr>
        <w:rPr>
          <w:bdr w:val="single" w:color="auto" w:sz="4" w:space="0"/>
        </w:rPr>
      </w:pPr>
      <w:r>
        <w:rPr>
          <w:rFonts w:hint="eastAsia"/>
          <w:bdr w:val="single" w:color="auto" w:sz="4" w:space="0"/>
        </w:rPr>
        <w:t>服装</w:t>
      </w:r>
    </w:p>
    <w:p xmlns:wp14="http://schemas.microsoft.com/office/word/2010/wordml" w:rsidR="00B23419" w:rsidP="00B23419" w:rsidRDefault="00B23419" w14:paraId="706B3C33" wp14:textId="77777777">
      <w:r>
        <w:rPr>
          <w:rFonts w:hint="eastAsia"/>
        </w:rPr>
        <w:t>帽子、マスク、ゴーグル、皮手袋、合羽、長靴（踏み抜き防止入り）または安全靴。作業環境によりヘルメット、ゴム手袋、長袖長ズボン着用、服装は任意で自己責任</w:t>
      </w:r>
      <w:r w:rsidR="00D44F04">
        <w:rPr>
          <w:rFonts w:hint="eastAsia"/>
        </w:rPr>
        <w:t>とします</w:t>
      </w:r>
      <w:r>
        <w:rPr>
          <w:rFonts w:hint="eastAsia"/>
        </w:rPr>
        <w:t>。</w:t>
      </w:r>
    </w:p>
    <w:p xmlns:wp14="http://schemas.microsoft.com/office/word/2010/wordml" w:rsidR="00B23419" w:rsidP="00B23419" w:rsidRDefault="00B23419" w14:paraId="5AB0BCC9" wp14:textId="77777777">
      <w:pPr>
        <w:rPr>
          <w:bdr w:val="single" w:color="auto" w:sz="4" w:space="0"/>
        </w:rPr>
      </w:pPr>
      <w:r>
        <w:rPr>
          <w:rFonts w:hint="eastAsia"/>
          <w:bdr w:val="single" w:color="auto" w:sz="4" w:space="0"/>
        </w:rPr>
        <w:t>モラル・マナー</w:t>
      </w:r>
    </w:p>
    <w:p xmlns:wp14="http://schemas.microsoft.com/office/word/2010/wordml" w:rsidR="00B23419" w:rsidP="00B23419" w:rsidRDefault="00B23419" w14:paraId="37B58510" wp14:textId="77777777">
      <w:r>
        <w:rPr>
          <w:rFonts w:hint="eastAsia"/>
        </w:rPr>
        <w:t>災害ボランティア活動中は</w:t>
      </w:r>
      <w:r w:rsidR="00D44F04">
        <w:rPr>
          <w:rFonts w:hint="eastAsia"/>
        </w:rPr>
        <w:t>休憩時間も含み</w:t>
      </w:r>
      <w:r>
        <w:rPr>
          <w:rFonts w:hint="eastAsia"/>
        </w:rPr>
        <w:t>原則写真撮影禁止</w:t>
      </w:r>
      <w:r w:rsidR="00D44F04">
        <w:rPr>
          <w:rFonts w:hint="eastAsia"/>
        </w:rPr>
        <w:t>です</w:t>
      </w:r>
      <w:r>
        <w:rPr>
          <w:rFonts w:hint="eastAsia"/>
        </w:rPr>
        <w:t>。被災者の方々</w:t>
      </w:r>
      <w:r w:rsidR="00D44F04">
        <w:rPr>
          <w:rFonts w:hint="eastAsia"/>
        </w:rPr>
        <w:t>にとってそのような</w:t>
      </w:r>
      <w:r>
        <w:rPr>
          <w:rFonts w:hint="eastAsia"/>
        </w:rPr>
        <w:t>行動は感情</w:t>
      </w:r>
      <w:r w:rsidR="00D44F04">
        <w:rPr>
          <w:rFonts w:hint="eastAsia"/>
        </w:rPr>
        <w:t>を逆なでしてしまうことになる場合があります</w:t>
      </w:r>
      <w:r>
        <w:rPr>
          <w:rFonts w:hint="eastAsia"/>
        </w:rPr>
        <w:t>。見つけた場合は</w:t>
      </w:r>
      <w:r w:rsidR="00D44F04">
        <w:rPr>
          <w:rFonts w:hint="eastAsia"/>
        </w:rPr>
        <w:t>厳重に注意します</w:t>
      </w:r>
      <w:r>
        <w:rPr>
          <w:rFonts w:hint="eastAsia"/>
        </w:rPr>
        <w:t>。</w:t>
      </w:r>
      <w:r w:rsidR="00D44F04">
        <w:rPr>
          <w:rFonts w:hint="eastAsia"/>
        </w:rPr>
        <w:t>被災者の方々の気持ちを最優先し</w:t>
      </w:r>
      <w:r>
        <w:rPr>
          <w:rFonts w:hint="eastAsia"/>
        </w:rPr>
        <w:t>絶対に慎むよう</w:t>
      </w:r>
      <w:r w:rsidR="00D44F04">
        <w:rPr>
          <w:rFonts w:hint="eastAsia"/>
        </w:rPr>
        <w:t>にお願いします</w:t>
      </w:r>
      <w:r>
        <w:rPr>
          <w:rFonts w:hint="eastAsia"/>
        </w:rPr>
        <w:t>。活動報告用の写真を撮る場合は</w:t>
      </w:r>
      <w:bookmarkStart w:name="_GoBack" w:id="0"/>
      <w:bookmarkEnd w:id="0"/>
      <w:r>
        <w:rPr>
          <w:rFonts w:hint="eastAsia"/>
        </w:rPr>
        <w:t>団体・個人に関わらず</w:t>
      </w:r>
      <w:r w:rsidR="00D44F04">
        <w:rPr>
          <w:rFonts w:hint="eastAsia"/>
        </w:rPr>
        <w:t>事前にリーダーに許可を取って</w:t>
      </w:r>
      <w:r w:rsidR="0030240F">
        <w:rPr>
          <w:rFonts w:hint="eastAsia"/>
        </w:rPr>
        <w:t>いただきます</w:t>
      </w:r>
      <w:r>
        <w:rPr>
          <w:rFonts w:hint="eastAsia"/>
        </w:rPr>
        <w:t>。</w:t>
      </w:r>
    </w:p>
    <w:p xmlns:wp14="http://schemas.microsoft.com/office/word/2010/wordml" w:rsidR="00B23419" w:rsidP="00B23419" w:rsidRDefault="00B23419" w14:paraId="4A921A28" wp14:textId="77777777">
      <w:pPr>
        <w:rPr>
          <w:bdr w:val="single" w:color="auto" w:sz="4" w:space="0"/>
        </w:rPr>
      </w:pPr>
      <w:r>
        <w:rPr>
          <w:rFonts w:hint="eastAsia"/>
          <w:bdr w:val="single" w:color="auto" w:sz="4" w:space="0"/>
        </w:rPr>
        <w:t>がれき撤去</w:t>
      </w:r>
    </w:p>
    <w:p xmlns:wp14="http://schemas.microsoft.com/office/word/2010/wordml" w:rsidR="00B23419" w:rsidP="00B23419" w:rsidRDefault="00B23419" w14:paraId="09DDFA4B" wp14:textId="77777777">
      <w:r>
        <w:rPr>
          <w:rFonts w:hint="eastAsia"/>
        </w:rPr>
        <w:t>自治体の分別方法に合わせ</w:t>
      </w:r>
      <w:r w:rsidR="00D44F04">
        <w:rPr>
          <w:rFonts w:hint="eastAsia"/>
        </w:rPr>
        <w:t>ます</w:t>
      </w:r>
      <w:r>
        <w:rPr>
          <w:rFonts w:hint="eastAsia"/>
        </w:rPr>
        <w:t>。ガスボンベや薬品、危険物があった場合は手を触れずリーダーに報告</w:t>
      </w:r>
      <w:r w:rsidR="00D44F04">
        <w:rPr>
          <w:rFonts w:hint="eastAsia"/>
        </w:rPr>
        <w:t>してください</w:t>
      </w:r>
      <w:r>
        <w:rPr>
          <w:rFonts w:hint="eastAsia"/>
        </w:rPr>
        <w:t>。また作業中にご遺体、ご遺骨、貴重品など発見した場合も同様</w:t>
      </w:r>
      <w:r w:rsidR="00D44F04">
        <w:rPr>
          <w:rFonts w:hint="eastAsia"/>
        </w:rPr>
        <w:t>です</w:t>
      </w:r>
      <w:r>
        <w:rPr>
          <w:rFonts w:hint="eastAsia"/>
        </w:rPr>
        <w:t>。</w:t>
      </w:r>
    </w:p>
    <w:p xmlns:wp14="http://schemas.microsoft.com/office/word/2010/wordml" w:rsidR="00B23419" w:rsidP="00B23419" w:rsidRDefault="00B23419" w14:paraId="0362BC52" wp14:textId="77777777">
      <w:pPr>
        <w:rPr>
          <w:bdr w:val="single" w:color="auto" w:sz="4" w:space="0"/>
        </w:rPr>
      </w:pPr>
      <w:r>
        <w:rPr>
          <w:rFonts w:hint="eastAsia"/>
          <w:bdr w:val="single" w:color="auto" w:sz="4" w:space="0"/>
        </w:rPr>
        <w:t>取材許可</w:t>
      </w:r>
    </w:p>
    <w:p xmlns:wp14="http://schemas.microsoft.com/office/word/2010/wordml" w:rsidR="00B23419" w:rsidP="00B23419" w:rsidRDefault="00D44F04" w14:paraId="6D9EB77B" wp14:textId="77777777">
      <w:r>
        <w:rPr>
          <w:rFonts w:hint="eastAsia"/>
        </w:rPr>
        <w:t>活動中に撮影や取材が来た場合は、リーダーに指示を仰いでください。</w:t>
      </w:r>
    </w:p>
    <w:p xmlns:wp14="http://schemas.microsoft.com/office/word/2010/wordml" w:rsidR="00B23419" w:rsidP="00B23419" w:rsidRDefault="00B23419" w14:paraId="292F32C3" wp14:textId="77777777">
      <w:pPr>
        <w:rPr>
          <w:bdr w:val="single" w:color="auto" w:sz="4" w:space="0"/>
        </w:rPr>
      </w:pPr>
      <w:r>
        <w:rPr>
          <w:rFonts w:hint="eastAsia"/>
          <w:bdr w:val="single" w:color="auto" w:sz="4" w:space="0"/>
        </w:rPr>
        <w:t>注意事項</w:t>
      </w:r>
    </w:p>
    <w:p xmlns:wp14="http://schemas.microsoft.com/office/word/2010/wordml" w:rsidR="00377279" w:rsidP="00B23419" w:rsidRDefault="00B23419" w14:paraId="5A57710A" wp14:textId="77777777">
      <w:r>
        <w:rPr>
          <w:rFonts w:hint="eastAsia"/>
        </w:rPr>
        <w:t>釘の踏み抜き、井戸マンホールに蓋がないなど足元に注意すること。</w:t>
      </w:r>
    </w:p>
    <w:p xmlns:wp14="http://schemas.microsoft.com/office/word/2010/wordml" w:rsidRPr="00377279" w:rsidR="00377279" w:rsidP="00B23419" w:rsidRDefault="00377279" w14:paraId="5715C414" wp14:textId="77777777">
      <w:r>
        <w:rPr>
          <w:rFonts w:hint="eastAsia"/>
        </w:rPr>
        <w:t>毒虫や毒蛇などには注意しましょう。</w:t>
      </w:r>
    </w:p>
    <w:p xmlns:wp14="http://schemas.microsoft.com/office/word/2010/wordml" w:rsidR="00B23419" w:rsidP="00B23419" w:rsidRDefault="00B23419" w14:paraId="43958E88" wp14:textId="77777777">
      <w:r>
        <w:rPr>
          <w:rFonts w:hint="eastAsia"/>
        </w:rPr>
        <w:t>人が密集する場所での作業では周りの人にも気を配</w:t>
      </w:r>
      <w:r w:rsidR="00377279">
        <w:rPr>
          <w:rFonts w:hint="eastAsia"/>
        </w:rPr>
        <w:t>りましょう</w:t>
      </w:r>
      <w:r>
        <w:rPr>
          <w:rFonts w:hint="eastAsia"/>
        </w:rPr>
        <w:t>。</w:t>
      </w:r>
    </w:p>
    <w:p xmlns:wp14="http://schemas.microsoft.com/office/word/2010/wordml" w:rsidR="00B23419" w:rsidP="00B23419" w:rsidRDefault="00B23419" w14:paraId="6E143C33" wp14:textId="77777777">
      <w:pPr>
        <w:rPr>
          <w:bdr w:val="single" w:color="auto" w:sz="4" w:space="0"/>
        </w:rPr>
      </w:pPr>
      <w:r>
        <w:rPr>
          <w:rFonts w:hint="eastAsia"/>
          <w:bdr w:val="single" w:color="auto" w:sz="4" w:space="0"/>
        </w:rPr>
        <w:t>休憩時間について</w:t>
      </w:r>
    </w:p>
    <w:p xmlns:wp14="http://schemas.microsoft.com/office/word/2010/wordml" w:rsidR="00B23419" w:rsidP="00B23419" w:rsidRDefault="00B23419" w14:paraId="58D38728" wp14:textId="77777777">
      <w:r>
        <w:rPr>
          <w:rFonts w:hint="eastAsia"/>
        </w:rPr>
        <w:t>休憩時間や昼休みについてはリーダーが号令をかけます。しかし号令忘れもあり得るので、各自申し合わせて休憩に入ってもらうよう伝え</w:t>
      </w:r>
      <w:r w:rsidR="0030240F">
        <w:rPr>
          <w:rFonts w:hint="eastAsia"/>
        </w:rPr>
        <w:t>ましょう</w:t>
      </w:r>
      <w:r>
        <w:rPr>
          <w:rFonts w:hint="eastAsia"/>
        </w:rPr>
        <w:t>。</w:t>
      </w:r>
      <w:r w:rsidR="0030240F">
        <w:rPr>
          <w:rFonts w:hint="eastAsia"/>
        </w:rPr>
        <w:t>また、無理せず各自の体調やペースに合わせて休憩を適時</w:t>
      </w:r>
      <w:r>
        <w:rPr>
          <w:rFonts w:hint="eastAsia"/>
        </w:rPr>
        <w:t>取って</w:t>
      </w:r>
      <w:r w:rsidR="0030240F">
        <w:rPr>
          <w:rFonts w:hint="eastAsia"/>
        </w:rPr>
        <w:t>ください</w:t>
      </w:r>
      <w:r>
        <w:rPr>
          <w:rFonts w:hint="eastAsia"/>
        </w:rPr>
        <w:t>。</w:t>
      </w:r>
    </w:p>
    <w:p xmlns:wp14="http://schemas.microsoft.com/office/word/2010/wordml" w:rsidRPr="00B23419" w:rsidR="00B23419" w:rsidP="00B23419" w:rsidRDefault="00B23419" w14:paraId="5A39BBE3" wp14:textId="77777777"/>
    <w:p xmlns:wp14="http://schemas.microsoft.com/office/word/2010/wordml" w:rsidR="007836AA" w:rsidRDefault="007836AA" w14:paraId="41C8F396" wp14:textId="77777777"/>
    <w:p xmlns:wp14="http://schemas.microsoft.com/office/word/2010/wordml" w:rsidRPr="0030240F" w:rsidR="00B23419" w:rsidRDefault="00B23419" w14:paraId="72A3D3EC" wp14:textId="77777777"/>
    <w:p xmlns:wp14="http://schemas.microsoft.com/office/word/2010/wordml" w:rsidR="00B23419" w:rsidRDefault="00B23419" w14:paraId="0D0B940D" wp14:textId="77777777"/>
    <w:p xmlns:wp14="http://schemas.microsoft.com/office/word/2010/wordml" w:rsidR="007836AA" w:rsidRDefault="007836AA" w14:paraId="0E27B00A" wp14:textId="77777777"/>
    <w:sectPr w:rsidR="007836AA" w:rsidSect="00686654">
      <w:headerReference w:type="default" r:id="rId4"/>
      <w:footerReference w:type="even" r:id="rId5"/>
      <w:footerReference w:type="default" r:id="rId6"/>
      <w:pgSz w:w="11906" w:h="16838" w:orient="portrait"/>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s>
</file>

<file path=word/footer1.xml><?xml version="1.0" encoding="utf-8"?>
<w:ft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293812" w:rsidP="00987EEB" w:rsidRDefault="00293812" w14:paraId="53928121" wp14:textId="77777777">
    <w:pPr>
      <w:pStyle w:val="a8"/>
      <w:framePr w:wrap="around" w:hAnchor="margin" w:vAnchor="text" w:xAlign="right" w:y="1"/>
      <w:rPr>
        <w:rStyle w:val="aa"/>
      </w:rPr>
    </w:pPr>
    <w:r>
      <w:rPr>
        <w:rStyle w:val="aa"/>
      </w:rPr>
      <w:fldChar w:fldCharType="begin"/>
    </w:r>
    <w:r>
      <w:rPr>
        <w:rStyle w:val="aa"/>
      </w:rPr>
      <w:instrText xml:space="preserve">PAGE  </w:instrText>
    </w:r>
    <w:r>
      <w:rPr>
        <w:rStyle w:val="aa"/>
      </w:rPr>
      <w:fldChar w:fldCharType="end"/>
    </w:r>
  </w:p>
  <w:p xmlns:wp14="http://schemas.microsoft.com/office/word/2010/wordml" w:rsidR="00293812" w:rsidP="00293812" w:rsidRDefault="00293812" w14:paraId="60061E4C" wp14:textId="77777777">
    <w:pPr>
      <w:pStyle w:val="a8"/>
      <w:ind w:right="360"/>
    </w:pPr>
  </w:p>
</w:ftr>
</file>

<file path=word/footer2.xml><?xml version="1.0" encoding="utf-8"?>
<w:ft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293812" w:rsidP="00987EEB" w:rsidRDefault="00293812" w14:paraId="28F4D5D3" wp14:textId="77777777">
    <w:pPr>
      <w:pStyle w:val="a8"/>
      <w:framePr w:wrap="around" w:hAnchor="margin" w:vAnchor="text"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xmlns:wp14="http://schemas.microsoft.com/office/word/2010/wordml" w:rsidR="00293812" w:rsidP="00293812" w:rsidRDefault="00293812" w14:paraId="44EAFD9C" wp14:textId="77777777">
    <w:pPr>
      <w:pStyle w:val="a8"/>
      <w:ind w:right="360"/>
    </w:pPr>
  </w:p>
</w:ftr>
</file>

<file path=word/header1.xml><?xml version="1.0" encoding="utf-8"?>
<w:hd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293812" w:rsidR="003829F7" w:rsidRDefault="003829F7" w14:paraId="17DAAC39" wp14:textId="77777777">
    <w:pPr>
      <w:pStyle w:val="a6"/>
      <w:rPr>
        <w:rFonts w:hint="eastAsia" w:ascii="ＭＳ Ｐゴシック" w:hAnsi="ＭＳ Ｐゴシック" w:eastAsia="ＭＳ Ｐゴシック"/>
        <w:color w:val="FF0000"/>
      </w:rPr>
    </w:pPr>
    <w:r w:rsidRPr="00293812">
      <w:rPr>
        <w:rFonts w:hint="eastAsia" w:ascii="ＭＳ Ｐゴシック" w:hAnsi="ＭＳ Ｐゴシック" w:eastAsia="ＭＳ Ｐゴシック"/>
        <w:color w:val="FF0000"/>
      </w:rPr>
      <w:t>ボランティアリーダーマニュアル（サンプル）</w:t>
    </w:r>
  </w:p>
</w:hdr>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3766"/>
    <w:rsid w:val="00293812"/>
    <w:rsid w:val="0030240F"/>
    <w:rsid w:val="00377279"/>
    <w:rsid w:val="003829F7"/>
    <w:rsid w:val="00686654"/>
    <w:rsid w:val="007836AA"/>
    <w:rsid w:val="00A361C8"/>
    <w:rsid w:val="00AF2C98"/>
    <w:rsid w:val="00B23419"/>
    <w:rsid w:val="00D23766"/>
    <w:rsid w:val="00D44F04"/>
    <w:rsid w:val="00EA2B7D"/>
    <w:rsid w:val="19D8DE88"/>
    <w:rsid w:val="1A99B10C"/>
  </w:rsids>
  <m:mathPr>
    <m:mathFont m:val="Century Schoolboo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3879C32"/>
  <w15:docId w15:val="{86642592-9ed7-4f0a-8ec2-19c2d743d657}"/>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686654"/>
    <w:pPr>
      <w:widowControl w:val="0"/>
      <w:jc w:val="both"/>
    </w:pPr>
  </w:style>
  <w:style w:type="character" w:styleId="a0" w:default="1">
    <w:name w:val="Default Paragraph Font"/>
    <w:semiHidden/>
    <w:unhideWhenUsed/>
  </w:style>
  <w:style w:type="table" w:styleId="a1" w:default="1">
    <w:name w:val="Normal Table"/>
    <w:semiHidden/>
    <w:unhideWhenUsed/>
    <w:qFormat/>
    <w:tblPr>
      <w:tblInd w:w="0" w:type="dxa"/>
      <w:tblCellMar>
        <w:top w:w="0" w:type="dxa"/>
        <w:left w:w="108" w:type="dxa"/>
        <w:bottom w:w="0" w:type="dxa"/>
        <w:right w:w="108" w:type="dxa"/>
      </w:tblCellMar>
    </w:tblPr>
  </w:style>
  <w:style w:type="numbering" w:styleId="a2" w:default="1">
    <w:name w:val="No List"/>
    <w:semiHidden/>
    <w:unhideWhenUsed/>
  </w:style>
  <w:style w:type="paragraph" w:styleId="a3">
    <w:name w:val="List Paragraph"/>
    <w:basedOn w:val="a"/>
    <w:uiPriority w:val="34"/>
    <w:qFormat/>
    <w:rsid w:val="00D23766"/>
    <w:pPr>
      <w:ind w:left="840" w:leftChars="400"/>
    </w:pPr>
  </w:style>
  <w:style w:type="paragraph" w:styleId="a4">
    <w:name w:val="Balloon Text"/>
    <w:basedOn w:val="a"/>
    <w:link w:val="a5"/>
    <w:uiPriority w:val="99"/>
    <w:semiHidden/>
    <w:unhideWhenUsed/>
    <w:rsid w:val="00D44F04"/>
    <w:rPr>
      <w:rFonts w:asciiTheme="majorHAnsi" w:hAnsiTheme="majorHAnsi" w:eastAsiaTheme="majorEastAsia" w:cstheme="majorBidi"/>
      <w:sz w:val="18"/>
      <w:szCs w:val="18"/>
    </w:rPr>
  </w:style>
  <w:style w:type="character" w:styleId="a5" w:customStyle="1">
    <w:name w:val="吹き出し (文字)"/>
    <w:basedOn w:val="a0"/>
    <w:link w:val="a4"/>
    <w:uiPriority w:val="99"/>
    <w:semiHidden/>
    <w:rsid w:val="00D44F04"/>
    <w:rPr>
      <w:rFonts w:asciiTheme="majorHAnsi" w:hAnsiTheme="majorHAnsi" w:eastAsiaTheme="majorEastAsia" w:cstheme="majorBidi"/>
      <w:sz w:val="18"/>
      <w:szCs w:val="18"/>
    </w:rPr>
  </w:style>
  <w:style w:type="paragraph" w:styleId="a6">
    <w:name w:val="header"/>
    <w:basedOn w:val="a"/>
    <w:link w:val="a7"/>
    <w:uiPriority w:val="99"/>
    <w:semiHidden/>
    <w:unhideWhenUsed/>
    <w:rsid w:val="003829F7"/>
    <w:pPr>
      <w:tabs>
        <w:tab w:val="center" w:pos="4252"/>
        <w:tab w:val="right" w:pos="8504"/>
      </w:tabs>
      <w:snapToGrid w:val="0"/>
    </w:pPr>
  </w:style>
  <w:style w:type="character" w:styleId="a7" w:customStyle="1">
    <w:name w:val="ヘッダー (文字)"/>
    <w:basedOn w:val="a0"/>
    <w:link w:val="a6"/>
    <w:uiPriority w:val="99"/>
    <w:semiHidden/>
    <w:rsid w:val="003829F7"/>
  </w:style>
  <w:style w:type="paragraph" w:styleId="a8">
    <w:name w:val="footer"/>
    <w:basedOn w:val="a"/>
    <w:link w:val="a9"/>
    <w:uiPriority w:val="99"/>
    <w:semiHidden/>
    <w:unhideWhenUsed/>
    <w:rsid w:val="003829F7"/>
    <w:pPr>
      <w:tabs>
        <w:tab w:val="center" w:pos="4252"/>
        <w:tab w:val="right" w:pos="8504"/>
      </w:tabs>
      <w:snapToGrid w:val="0"/>
    </w:pPr>
  </w:style>
  <w:style w:type="character" w:styleId="a9" w:customStyle="1">
    <w:name w:val="フッター (文字)"/>
    <w:basedOn w:val="a0"/>
    <w:link w:val="a8"/>
    <w:uiPriority w:val="99"/>
    <w:semiHidden/>
    <w:rsid w:val="003829F7"/>
  </w:style>
  <w:style w:type="character" w:styleId="aa">
    <w:name w:val="page number"/>
    <w:basedOn w:val="a0"/>
    <w:uiPriority w:val="99"/>
    <w:semiHidden/>
    <w:unhideWhenUsed/>
    <w:rsid w:val="00293812"/>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footer" Target="footer2.xml" Id="rId6"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TSUJI AKEMI</dc:creator>
  <keywords/>
  <dc:description/>
  <lastModifiedBy>Ono Aine</lastModifiedBy>
  <revision>5</revision>
  <lastPrinted>2018-12-11T08:17:00.0000000Z</lastPrinted>
  <dcterms:created xsi:type="dcterms:W3CDTF">2018-12-11T07:15:00.0000000Z</dcterms:created>
  <dcterms:modified xsi:type="dcterms:W3CDTF">2019-12-13T06:54:24.0082825Z</dcterms:modified>
</coreProperties>
</file>